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0C0263" w:rsidRPr="004109F7" w14:paraId="09551593" w14:textId="77777777" w:rsidTr="000C0263">
        <w:tc>
          <w:tcPr>
            <w:tcW w:w="11023" w:type="dxa"/>
            <w:gridSpan w:val="21"/>
          </w:tcPr>
          <w:p w14:paraId="3850A84B" w14:textId="5CA4BB02" w:rsidR="000C0263" w:rsidRPr="000C0263" w:rsidRDefault="000C0263" w:rsidP="000C026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0" w:name="QuickMark"/>
            <w:bookmarkEnd w:id="0"/>
            <w:r w:rsidRPr="000C0263">
              <w:rPr>
                <w:rFonts w:ascii="Calibri" w:hAnsi="Calibri" w:cs="Calibri"/>
                <w:b/>
                <w:bCs/>
                <w:sz w:val="22"/>
                <w:szCs w:val="22"/>
              </w:rPr>
              <w:t>Produce:</w:t>
            </w:r>
          </w:p>
        </w:tc>
      </w:tr>
      <w:tr w:rsidR="000C0263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2901A559" w:rsidR="000C0263" w:rsidRPr="000C0263" w:rsidRDefault="000C0263" w:rsidP="000C026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0263">
              <w:rPr>
                <w:rFonts w:ascii="Calibri" w:hAnsi="Calibri" w:cs="Calibri"/>
                <w:sz w:val="22"/>
                <w:szCs w:val="22"/>
              </w:rPr>
              <w:t>Get a plastic bag</w:t>
            </w:r>
          </w:p>
        </w:tc>
        <w:tc>
          <w:tcPr>
            <w:tcW w:w="418" w:type="dxa"/>
          </w:tcPr>
          <w:p w14:paraId="6C18AB08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</w:tr>
      <w:tr w:rsidR="000C0263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5B062454" w:rsidR="000C0263" w:rsidRPr="000C0263" w:rsidRDefault="000C0263" w:rsidP="000C026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0263">
              <w:rPr>
                <w:rFonts w:ascii="Calibri" w:hAnsi="Calibri" w:cs="Calibri"/>
                <w:sz w:val="22"/>
                <w:szCs w:val="22"/>
              </w:rPr>
              <w:t>Open it</w:t>
            </w:r>
          </w:p>
        </w:tc>
        <w:tc>
          <w:tcPr>
            <w:tcW w:w="418" w:type="dxa"/>
          </w:tcPr>
          <w:p w14:paraId="77226EEC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</w:tr>
      <w:tr w:rsidR="000C0263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16AEE51D" w:rsidR="000C0263" w:rsidRPr="000C0263" w:rsidRDefault="000C0263" w:rsidP="000C026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0263">
              <w:rPr>
                <w:rFonts w:ascii="Calibri" w:hAnsi="Calibri" w:cs="Calibri"/>
                <w:sz w:val="22"/>
                <w:szCs w:val="22"/>
              </w:rPr>
              <w:t>Count appropriate amount (according to list)</w:t>
            </w:r>
          </w:p>
        </w:tc>
        <w:tc>
          <w:tcPr>
            <w:tcW w:w="418" w:type="dxa"/>
          </w:tcPr>
          <w:p w14:paraId="66E2B12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</w:tr>
      <w:tr w:rsidR="000C0263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414CAF0E" w:rsidR="000C0263" w:rsidRPr="000C0263" w:rsidRDefault="000C0263" w:rsidP="000C026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0263">
              <w:rPr>
                <w:rFonts w:ascii="Calibri" w:hAnsi="Calibri" w:cs="Calibri"/>
                <w:sz w:val="22"/>
                <w:szCs w:val="22"/>
              </w:rPr>
              <w:t>Close the bag</w:t>
            </w:r>
          </w:p>
        </w:tc>
        <w:tc>
          <w:tcPr>
            <w:tcW w:w="418" w:type="dxa"/>
          </w:tcPr>
          <w:p w14:paraId="00ACBFD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</w:tr>
      <w:tr w:rsidR="000C0263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1B4EA2A2" w:rsidR="000C0263" w:rsidRPr="000C0263" w:rsidRDefault="000C0263" w:rsidP="000C026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0263">
              <w:rPr>
                <w:rFonts w:ascii="Calibri" w:hAnsi="Calibri" w:cs="Calibri"/>
                <w:sz w:val="22"/>
                <w:szCs w:val="22"/>
              </w:rPr>
              <w:t>Put in cart</w:t>
            </w:r>
          </w:p>
        </w:tc>
        <w:tc>
          <w:tcPr>
            <w:tcW w:w="418" w:type="dxa"/>
          </w:tcPr>
          <w:p w14:paraId="602899FE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</w:tr>
      <w:tr w:rsidR="000C0263" w:rsidRPr="004109F7" w14:paraId="2A00A54E" w14:textId="77777777" w:rsidTr="000C0263">
        <w:tc>
          <w:tcPr>
            <w:tcW w:w="11023" w:type="dxa"/>
            <w:gridSpan w:val="21"/>
          </w:tcPr>
          <w:p w14:paraId="4DA765FE" w14:textId="0E97B120" w:rsidR="000C0263" w:rsidRPr="000C0263" w:rsidRDefault="000C0263" w:rsidP="000C026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C0263">
              <w:rPr>
                <w:rFonts w:ascii="Calibri" w:hAnsi="Calibri" w:cs="Calibri"/>
                <w:b/>
                <w:bCs/>
                <w:sz w:val="22"/>
                <w:szCs w:val="22"/>
              </w:rPr>
              <w:t>Waiting/Paying:</w:t>
            </w:r>
          </w:p>
        </w:tc>
      </w:tr>
      <w:tr w:rsidR="000C0263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55245A6C" w:rsidR="000C0263" w:rsidRPr="000C0263" w:rsidRDefault="000C0263" w:rsidP="000C026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0263">
              <w:rPr>
                <w:rFonts w:ascii="Calibri" w:hAnsi="Calibri" w:cs="Calibri"/>
                <w:sz w:val="22"/>
                <w:szCs w:val="22"/>
              </w:rPr>
              <w:t>Wait for a turn at conveyor belt</w:t>
            </w:r>
          </w:p>
        </w:tc>
        <w:tc>
          <w:tcPr>
            <w:tcW w:w="418" w:type="dxa"/>
          </w:tcPr>
          <w:p w14:paraId="2FAE224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</w:tr>
      <w:tr w:rsidR="000C0263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1878EA64" w:rsidR="000C0263" w:rsidRPr="000C0263" w:rsidRDefault="000C0263" w:rsidP="000C026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0263">
              <w:rPr>
                <w:rFonts w:ascii="Calibri" w:hAnsi="Calibri" w:cs="Calibri"/>
                <w:sz w:val="22"/>
                <w:szCs w:val="22"/>
              </w:rPr>
              <w:t>When there is a free space, get stick</w:t>
            </w:r>
          </w:p>
        </w:tc>
        <w:tc>
          <w:tcPr>
            <w:tcW w:w="418" w:type="dxa"/>
          </w:tcPr>
          <w:p w14:paraId="149326F1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</w:tr>
      <w:tr w:rsidR="000C0263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21A1009D" w:rsidR="000C0263" w:rsidRPr="000C0263" w:rsidRDefault="000C0263" w:rsidP="000C026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0263">
              <w:rPr>
                <w:rFonts w:ascii="Calibri" w:hAnsi="Calibri" w:cs="Calibri"/>
                <w:sz w:val="22"/>
                <w:szCs w:val="22"/>
              </w:rPr>
              <w:t>Place items from cart on belt</w:t>
            </w:r>
          </w:p>
        </w:tc>
        <w:tc>
          <w:tcPr>
            <w:tcW w:w="418" w:type="dxa"/>
          </w:tcPr>
          <w:p w14:paraId="510E75B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</w:tr>
      <w:tr w:rsidR="000C0263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1F95DF80" w:rsidR="000C0263" w:rsidRPr="000C0263" w:rsidRDefault="000C0263" w:rsidP="000C026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0263">
              <w:rPr>
                <w:rFonts w:ascii="Calibri" w:hAnsi="Calibri" w:cs="Calibri"/>
                <w:sz w:val="22"/>
                <w:szCs w:val="22"/>
              </w:rPr>
              <w:t>Wait</w:t>
            </w:r>
          </w:p>
        </w:tc>
        <w:tc>
          <w:tcPr>
            <w:tcW w:w="418" w:type="dxa"/>
          </w:tcPr>
          <w:p w14:paraId="1FEA5768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</w:tr>
      <w:tr w:rsidR="000C0263" w:rsidRPr="004109F7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080E335F" w:rsidR="000C0263" w:rsidRPr="000C0263" w:rsidRDefault="000C0263" w:rsidP="000C026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0263">
              <w:rPr>
                <w:rFonts w:ascii="Calibri" w:hAnsi="Calibri" w:cs="Calibri"/>
                <w:sz w:val="22"/>
                <w:szCs w:val="22"/>
              </w:rPr>
              <w:t>Get wallet from pocket</w:t>
            </w:r>
          </w:p>
        </w:tc>
        <w:tc>
          <w:tcPr>
            <w:tcW w:w="418" w:type="dxa"/>
          </w:tcPr>
          <w:p w14:paraId="04318BF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</w:tr>
      <w:tr w:rsidR="000C0263" w:rsidRPr="004109F7" w14:paraId="0EC14197" w14:textId="77777777" w:rsidTr="007A4AA0">
        <w:trPr>
          <w:trHeight w:val="567"/>
        </w:trPr>
        <w:tc>
          <w:tcPr>
            <w:tcW w:w="2660" w:type="dxa"/>
          </w:tcPr>
          <w:p w14:paraId="2C6CF9EF" w14:textId="4E45A4F6" w:rsidR="000C0263" w:rsidRPr="000C0263" w:rsidRDefault="000C0263" w:rsidP="000C026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0263">
              <w:rPr>
                <w:rFonts w:ascii="Calibri" w:hAnsi="Calibri" w:cs="Calibri"/>
                <w:sz w:val="22"/>
                <w:szCs w:val="22"/>
              </w:rPr>
              <w:t>Open wallet</w:t>
            </w:r>
          </w:p>
        </w:tc>
        <w:tc>
          <w:tcPr>
            <w:tcW w:w="418" w:type="dxa"/>
          </w:tcPr>
          <w:p w14:paraId="6BBD0A0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35D3CE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0B610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95FF3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6BD6B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19FC9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FD46D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9463BA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FC2AF6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D11F7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B233B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77A304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6B5A39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152FC6E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AAD07E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0D450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1DA31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066DC4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ADCBD3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6712C68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</w:tr>
      <w:tr w:rsidR="000C0263" w:rsidRPr="004109F7" w14:paraId="72FD8188" w14:textId="77777777" w:rsidTr="007A4AA0">
        <w:trPr>
          <w:trHeight w:val="567"/>
        </w:trPr>
        <w:tc>
          <w:tcPr>
            <w:tcW w:w="2660" w:type="dxa"/>
          </w:tcPr>
          <w:p w14:paraId="10CA26E7" w14:textId="1A99A4B3" w:rsidR="000C0263" w:rsidRPr="000C0263" w:rsidRDefault="000C0263" w:rsidP="000C026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0263">
              <w:rPr>
                <w:rFonts w:ascii="Calibri" w:hAnsi="Calibri" w:cs="Calibri"/>
                <w:sz w:val="22"/>
                <w:szCs w:val="22"/>
              </w:rPr>
              <w:t>Get money</w:t>
            </w:r>
          </w:p>
        </w:tc>
        <w:tc>
          <w:tcPr>
            <w:tcW w:w="418" w:type="dxa"/>
          </w:tcPr>
          <w:p w14:paraId="36431FFE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2F3654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644134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A54233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E94E1C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6648C3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6022A59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1F5314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E954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7E04C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8AD24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B3167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72819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1E16E71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56CBE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DA2C1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8D99AC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14E318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F58FF23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440BF73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</w:tr>
      <w:tr w:rsidR="000C0263" w:rsidRPr="004109F7" w14:paraId="12A976E2" w14:textId="77777777" w:rsidTr="007A4AA0">
        <w:trPr>
          <w:trHeight w:val="567"/>
        </w:trPr>
        <w:tc>
          <w:tcPr>
            <w:tcW w:w="2660" w:type="dxa"/>
          </w:tcPr>
          <w:p w14:paraId="006ED0B5" w14:textId="072BE977" w:rsidR="000C0263" w:rsidRPr="000C0263" w:rsidRDefault="000C0263" w:rsidP="000C026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0263">
              <w:rPr>
                <w:rFonts w:ascii="Calibri" w:hAnsi="Calibri" w:cs="Calibri"/>
                <w:sz w:val="22"/>
                <w:szCs w:val="22"/>
              </w:rPr>
              <w:t>Exchange money with cashier</w:t>
            </w:r>
          </w:p>
        </w:tc>
        <w:tc>
          <w:tcPr>
            <w:tcW w:w="418" w:type="dxa"/>
          </w:tcPr>
          <w:p w14:paraId="3649625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E21A9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6E19FA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74D89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963FB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16F2C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6C5E9C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47667DB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7B069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B89404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132A08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4040C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1031F1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FCD742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EEB79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06F700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3E834E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402C0A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E65A4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21CC5B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</w:tr>
      <w:tr w:rsidR="000C0263" w:rsidRPr="004109F7" w14:paraId="13C0059D" w14:textId="77777777" w:rsidTr="007A4AA0">
        <w:trPr>
          <w:trHeight w:val="567"/>
        </w:trPr>
        <w:tc>
          <w:tcPr>
            <w:tcW w:w="2660" w:type="dxa"/>
          </w:tcPr>
          <w:p w14:paraId="3C5EA953" w14:textId="3AA8295C" w:rsidR="000C0263" w:rsidRPr="000C0263" w:rsidRDefault="000C0263" w:rsidP="000C026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0263">
              <w:rPr>
                <w:rFonts w:ascii="Calibri" w:hAnsi="Calibri" w:cs="Calibri"/>
                <w:sz w:val="22"/>
                <w:szCs w:val="22"/>
              </w:rPr>
              <w:t>Wait for change</w:t>
            </w:r>
          </w:p>
        </w:tc>
        <w:tc>
          <w:tcPr>
            <w:tcW w:w="418" w:type="dxa"/>
          </w:tcPr>
          <w:p w14:paraId="1692A12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3C4FE0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D0F288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F5210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01BACC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68247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4BA28C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A7D35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F637B7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8422F4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3DB041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F574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E3F1F9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1C69341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0C0E7C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949E3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F865E6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E1492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C01091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C487BBE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</w:tr>
      <w:tr w:rsidR="000C0263" w:rsidRPr="004109F7" w14:paraId="6EBE8FF3" w14:textId="77777777" w:rsidTr="007A4AA0">
        <w:trPr>
          <w:trHeight w:val="567"/>
        </w:trPr>
        <w:tc>
          <w:tcPr>
            <w:tcW w:w="2660" w:type="dxa"/>
          </w:tcPr>
          <w:p w14:paraId="77D482BC" w14:textId="604791ED" w:rsidR="000C0263" w:rsidRPr="000C0263" w:rsidRDefault="000C0263" w:rsidP="000C026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0263">
              <w:rPr>
                <w:rFonts w:ascii="Calibri" w:hAnsi="Calibri" w:cs="Calibri"/>
                <w:sz w:val="22"/>
                <w:szCs w:val="22"/>
              </w:rPr>
              <w:t>Takes change</w:t>
            </w:r>
          </w:p>
        </w:tc>
        <w:tc>
          <w:tcPr>
            <w:tcW w:w="418" w:type="dxa"/>
          </w:tcPr>
          <w:p w14:paraId="2EA84E2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CAE3B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78FC4FE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851D5C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45181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87777BC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A395824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F725D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734488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18DB51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A277F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E0E16C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34C9E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23231FA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4313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D0EC51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06910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F69CD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EB180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E069CEA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</w:tr>
      <w:tr w:rsidR="000C0263" w:rsidRPr="004109F7" w14:paraId="09422551" w14:textId="77777777" w:rsidTr="007A4AA0">
        <w:trPr>
          <w:trHeight w:val="567"/>
        </w:trPr>
        <w:tc>
          <w:tcPr>
            <w:tcW w:w="2660" w:type="dxa"/>
          </w:tcPr>
          <w:p w14:paraId="4209255E" w14:textId="34B61354" w:rsidR="000C0263" w:rsidRPr="000C0263" w:rsidRDefault="000C0263" w:rsidP="000C026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0263">
              <w:rPr>
                <w:rFonts w:ascii="Calibri" w:hAnsi="Calibri" w:cs="Calibri"/>
                <w:sz w:val="22"/>
                <w:szCs w:val="22"/>
              </w:rPr>
              <w:t>Takes bag</w:t>
            </w:r>
          </w:p>
        </w:tc>
        <w:tc>
          <w:tcPr>
            <w:tcW w:w="418" w:type="dxa"/>
          </w:tcPr>
          <w:p w14:paraId="73EB61F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19F9E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DD2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F5BB0C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15A1F0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F24149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2BF8A34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25A9F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F5F74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1BE5AD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4703B4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765EBE1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16E843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5D91DCC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58CB3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78C7FB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CE1A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B893B4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B3DF7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18FEB4A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</w:tr>
      <w:tr w:rsidR="000C0263" w:rsidRPr="004109F7" w14:paraId="5F796458" w14:textId="77777777" w:rsidTr="007A4AA0">
        <w:trPr>
          <w:trHeight w:val="567"/>
        </w:trPr>
        <w:tc>
          <w:tcPr>
            <w:tcW w:w="2660" w:type="dxa"/>
          </w:tcPr>
          <w:p w14:paraId="64401545" w14:textId="48105C60" w:rsidR="000C0263" w:rsidRPr="000C0263" w:rsidRDefault="000C0263" w:rsidP="000C0263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0263">
              <w:rPr>
                <w:rFonts w:ascii="Calibri" w:hAnsi="Calibri" w:cs="Calibri"/>
                <w:sz w:val="22"/>
                <w:szCs w:val="22"/>
              </w:rPr>
              <w:t>Leaves store</w:t>
            </w:r>
          </w:p>
        </w:tc>
        <w:tc>
          <w:tcPr>
            <w:tcW w:w="418" w:type="dxa"/>
          </w:tcPr>
          <w:p w14:paraId="097CDBBA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6061204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1EDD3B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DF9FB2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E3A71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14FC88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028D46E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96A76D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5F2D0B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4FC54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501D2C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17BD56F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7E2DB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86DC1A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B6A48A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D32CD5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6BB409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E669C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74CD17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BEC9E16" w14:textId="77777777" w:rsidR="000C0263" w:rsidRPr="004109F7" w:rsidRDefault="000C0263" w:rsidP="000C0263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F41BD" w14:textId="77777777" w:rsidR="002052E4" w:rsidRDefault="002052E4" w:rsidP="0059602F">
      <w:r>
        <w:separator/>
      </w:r>
    </w:p>
  </w:endnote>
  <w:endnote w:type="continuationSeparator" w:id="0">
    <w:p w14:paraId="58231CF7" w14:textId="77777777" w:rsidR="002052E4" w:rsidRDefault="002052E4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D3092" w14:textId="77777777" w:rsidR="002052E4" w:rsidRDefault="002052E4" w:rsidP="0059602F">
      <w:r>
        <w:separator/>
      </w:r>
    </w:p>
  </w:footnote>
  <w:footnote w:type="continuationSeparator" w:id="0">
    <w:p w14:paraId="4F463210" w14:textId="77777777" w:rsidR="002052E4" w:rsidRDefault="002052E4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21C48FFD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4832AB">
      <w:rPr>
        <w:rFonts w:ascii="Calibri" w:hAnsi="Calibri" w:cs="Calibri"/>
        <w:b/>
        <w:sz w:val="28"/>
        <w:szCs w:val="28"/>
      </w:rPr>
      <w:t>Grocery Store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0C0263"/>
    <w:rsid w:val="00201F57"/>
    <w:rsid w:val="002052E4"/>
    <w:rsid w:val="00336480"/>
    <w:rsid w:val="004832AB"/>
    <w:rsid w:val="00487AE1"/>
    <w:rsid w:val="0059602F"/>
    <w:rsid w:val="0061094C"/>
    <w:rsid w:val="007461F1"/>
    <w:rsid w:val="008A039F"/>
    <w:rsid w:val="00A7246F"/>
    <w:rsid w:val="00B51928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6</cp:revision>
  <cp:lastPrinted>2001-09-07T16:32:00Z</cp:lastPrinted>
  <dcterms:created xsi:type="dcterms:W3CDTF">2019-02-19T23:58:00Z</dcterms:created>
  <dcterms:modified xsi:type="dcterms:W3CDTF">2022-11-01T14:53:00Z</dcterms:modified>
</cp:coreProperties>
</file>